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B" w:rsidRDefault="00C22908" w:rsidP="008D37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">
            <v:imagedata r:id="rId6" o:title=""/>
            <w10:wrap type="square" side="left"/>
          </v:shape>
          <o:OLEObject Type="Embed" ProgID="PBrush" ShapeID="_x0000_s1026" DrawAspect="Content" ObjectID="_1708341078" r:id="rId7"/>
        </w:pict>
      </w:r>
    </w:p>
    <w:p w:rsidR="008D37BB" w:rsidRDefault="008D37BB" w:rsidP="00846E83">
      <w:pPr>
        <w:tabs>
          <w:tab w:val="left" w:pos="4111"/>
        </w:tabs>
      </w:pPr>
    </w:p>
    <w:p w:rsidR="008D37BB" w:rsidRDefault="008D37BB" w:rsidP="00846E83">
      <w:pPr>
        <w:tabs>
          <w:tab w:val="left" w:pos="4111"/>
        </w:tabs>
      </w:pPr>
    </w:p>
    <w:p w:rsidR="008D37BB" w:rsidRDefault="008D37BB" w:rsidP="00846E83">
      <w:pPr>
        <w:tabs>
          <w:tab w:val="left" w:pos="4111"/>
        </w:tabs>
      </w:pPr>
    </w:p>
    <w:p w:rsidR="008D37BB" w:rsidRDefault="008D37BB" w:rsidP="00846E83">
      <w:pPr>
        <w:tabs>
          <w:tab w:val="left" w:pos="4111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8D37BB" w:rsidRDefault="008D37BB" w:rsidP="00846E83">
      <w:pPr>
        <w:tabs>
          <w:tab w:val="left" w:pos="4111"/>
        </w:tabs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8D37BB" w:rsidRDefault="008D37BB" w:rsidP="00846E83">
      <w:pPr>
        <w:tabs>
          <w:tab w:val="left" w:pos="4111"/>
        </w:tabs>
        <w:jc w:val="center"/>
        <w:rPr>
          <w:b/>
          <w:sz w:val="20"/>
          <w:szCs w:val="20"/>
        </w:rPr>
      </w:pPr>
    </w:p>
    <w:p w:rsidR="008D37BB" w:rsidRDefault="008D37BB" w:rsidP="00846E83">
      <w:pPr>
        <w:tabs>
          <w:tab w:val="left" w:pos="4111"/>
        </w:tabs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8"/>
          <w:szCs w:val="48"/>
        </w:rPr>
        <w:t>ПОСТАНОВЛЕНИЕ</w:t>
      </w:r>
    </w:p>
    <w:p w:rsidR="008D37BB" w:rsidRDefault="008D37BB" w:rsidP="00846E83">
      <w:pPr>
        <w:tabs>
          <w:tab w:val="left" w:pos="2425"/>
          <w:tab w:val="left" w:pos="4111"/>
        </w:tabs>
        <w:rPr>
          <w:sz w:val="32"/>
          <w:szCs w:val="32"/>
        </w:rPr>
      </w:pPr>
    </w:p>
    <w:p w:rsidR="008D37BB" w:rsidRDefault="008D37BB" w:rsidP="00846E83">
      <w:pPr>
        <w:tabs>
          <w:tab w:val="left" w:pos="2425"/>
          <w:tab w:val="left" w:pos="411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46BE1" w:rsidRPr="00E46BE1" w:rsidRDefault="008D37BB" w:rsidP="00E46BE1">
      <w:pPr>
        <w:tabs>
          <w:tab w:val="left" w:pos="4111"/>
        </w:tabs>
      </w:pPr>
      <w:r>
        <w:t xml:space="preserve">от  21.06.2017 года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46BE1">
        <w:t xml:space="preserve">  </w:t>
      </w:r>
      <w:r>
        <w:t xml:space="preserve">№   </w:t>
      </w:r>
      <w:r w:rsidR="00E46BE1">
        <w:t xml:space="preserve"> </w:t>
      </w:r>
      <w:r>
        <w:t>27</w:t>
      </w:r>
    </w:p>
    <w:p w:rsidR="008D37BB" w:rsidRPr="00E46BE1" w:rsidRDefault="008D37BB" w:rsidP="00E46BE1">
      <w:pPr>
        <w:tabs>
          <w:tab w:val="left" w:pos="4111"/>
        </w:tabs>
        <w:jc w:val="center"/>
      </w:pPr>
      <w:r>
        <w:t>станица Восточная</w:t>
      </w:r>
    </w:p>
    <w:p w:rsidR="008D37BB" w:rsidRDefault="008D37BB" w:rsidP="00846E83">
      <w:pPr>
        <w:tabs>
          <w:tab w:val="left" w:pos="4111"/>
        </w:tabs>
        <w:rPr>
          <w:b/>
          <w:sz w:val="28"/>
          <w:szCs w:val="28"/>
        </w:rPr>
      </w:pPr>
    </w:p>
    <w:p w:rsidR="008D37BB" w:rsidRDefault="008D37BB" w:rsidP="00846E83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 утверждении </w:t>
      </w:r>
      <w:r>
        <w:rPr>
          <w:b/>
          <w:i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комплексного развития  транспортной  инфраструктуры   муниципального образования  Восточное сельское поселение Усть-Лабинского района Краснодарского края  </w:t>
      </w:r>
    </w:p>
    <w:p w:rsidR="008D37BB" w:rsidRDefault="008D37BB" w:rsidP="00846E83">
      <w:pPr>
        <w:tabs>
          <w:tab w:val="left" w:pos="4111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2017года до 2030 года</w:t>
      </w:r>
    </w:p>
    <w:p w:rsidR="008D37BB" w:rsidRDefault="008D37BB" w:rsidP="00E46BE1">
      <w:pPr>
        <w:tabs>
          <w:tab w:val="left" w:pos="4111"/>
        </w:tabs>
        <w:rPr>
          <w:b/>
        </w:rPr>
      </w:pPr>
    </w:p>
    <w:p w:rsidR="00E46BE1" w:rsidRDefault="00E46BE1" w:rsidP="00E46BE1">
      <w:pPr>
        <w:tabs>
          <w:tab w:val="left" w:pos="4111"/>
        </w:tabs>
        <w:rPr>
          <w:b/>
        </w:rPr>
      </w:pPr>
    </w:p>
    <w:p w:rsidR="00E46BE1" w:rsidRDefault="008D37BB" w:rsidP="00846E83">
      <w:pPr>
        <w:tabs>
          <w:tab w:val="left" w:pos="4111"/>
        </w:tabs>
        <w:ind w:left="-57"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Руководствуясь Федеральным  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Уставом Восточного сельского поселения Усть-Лабинского района,  Совет Восточного сельского поселения Усть-Лабинского района, </w:t>
      </w:r>
    </w:p>
    <w:p w:rsidR="008D37BB" w:rsidRDefault="00E46BE1" w:rsidP="00E46BE1">
      <w:pPr>
        <w:tabs>
          <w:tab w:val="left" w:pos="4111"/>
        </w:tabs>
        <w:jc w:val="both"/>
        <w:rPr>
          <w:color w:val="333333"/>
          <w:sz w:val="28"/>
          <w:szCs w:val="28"/>
        </w:rPr>
      </w:pPr>
      <w:r>
        <w:rPr>
          <w:spacing w:val="38"/>
          <w:sz w:val="28"/>
          <w:szCs w:val="28"/>
        </w:rPr>
        <w:t>постановляю</w:t>
      </w:r>
      <w:r w:rsidR="008D37BB">
        <w:rPr>
          <w:spacing w:val="38"/>
          <w:sz w:val="28"/>
          <w:szCs w:val="28"/>
        </w:rPr>
        <w:t xml:space="preserve"> </w:t>
      </w:r>
      <w:r w:rsidR="008D37BB">
        <w:rPr>
          <w:sz w:val="28"/>
          <w:szCs w:val="28"/>
        </w:rPr>
        <w:t>:</w:t>
      </w:r>
    </w:p>
    <w:p w:rsidR="008D37BB" w:rsidRDefault="008D37BB" w:rsidP="00846E83">
      <w:pPr>
        <w:tabs>
          <w:tab w:val="left" w:pos="4111"/>
        </w:tabs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программу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комплексного развития транспортной инфраструктуры  муниципального образования Восточное сельское поселение Усть-Лабинского района Краснодарского края  на период </w:t>
      </w:r>
      <w:r>
        <w:rPr>
          <w:sz w:val="28"/>
          <w:szCs w:val="28"/>
        </w:rPr>
        <w:t xml:space="preserve">с 2017 года до 2030 года, включая схемы  транспортной </w:t>
      </w:r>
      <w:r w:rsidR="00E46BE1">
        <w:rPr>
          <w:sz w:val="28"/>
          <w:szCs w:val="28"/>
        </w:rPr>
        <w:t>инфраструктуры</w:t>
      </w:r>
      <w:r>
        <w:rPr>
          <w:sz w:val="28"/>
          <w:szCs w:val="28"/>
        </w:rPr>
        <w:t>.</w:t>
      </w:r>
    </w:p>
    <w:p w:rsidR="00E46BE1" w:rsidRDefault="008D37BB" w:rsidP="00E46BE1">
      <w:pPr>
        <w:numPr>
          <w:ilvl w:val="0"/>
          <w:numId w:val="1"/>
        </w:num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Восточного сельского п</w:t>
      </w:r>
      <w:r w:rsidR="00E46BE1">
        <w:rPr>
          <w:sz w:val="28"/>
          <w:szCs w:val="28"/>
        </w:rPr>
        <w:t>оселения</w:t>
      </w:r>
    </w:p>
    <w:p w:rsidR="008D37BB" w:rsidRPr="00E46BE1" w:rsidRDefault="008D37BB" w:rsidP="00E46BE1">
      <w:pPr>
        <w:tabs>
          <w:tab w:val="left" w:pos="4111"/>
        </w:tabs>
        <w:jc w:val="both"/>
        <w:rPr>
          <w:sz w:val="28"/>
          <w:szCs w:val="28"/>
        </w:rPr>
      </w:pPr>
      <w:r w:rsidRPr="00E46BE1">
        <w:rPr>
          <w:sz w:val="28"/>
          <w:szCs w:val="28"/>
        </w:rPr>
        <w:t>Усть-Лабинского района (Лопатина</w:t>
      </w:r>
      <w:r w:rsidR="00E46BE1">
        <w:rPr>
          <w:sz w:val="28"/>
          <w:szCs w:val="28"/>
        </w:rPr>
        <w:t>) обнародовать настоящее постановление</w:t>
      </w:r>
      <w:r w:rsidRPr="00E46BE1">
        <w:rPr>
          <w:sz w:val="28"/>
          <w:szCs w:val="28"/>
        </w:rPr>
        <w:t xml:space="preserve">. </w:t>
      </w:r>
    </w:p>
    <w:p w:rsidR="008D37BB" w:rsidRDefault="008D37BB" w:rsidP="00846E83">
      <w:pPr>
        <w:pStyle w:val="a3"/>
        <w:widowControl w:val="0"/>
        <w:tabs>
          <w:tab w:val="left" w:pos="4111"/>
        </w:tabs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решения возложить на главу Восточного сельского поселения Усть-Лабинского района  </w:t>
      </w:r>
      <w:proofErr w:type="spellStart"/>
      <w:r>
        <w:rPr>
          <w:rFonts w:ascii="Times New Roman" w:hAnsi="Times New Roman"/>
          <w:sz w:val="28"/>
          <w:szCs w:val="28"/>
        </w:rPr>
        <w:t>А.П.Белозуб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8D37BB" w:rsidRDefault="00E46BE1" w:rsidP="00846E83">
      <w:pPr>
        <w:pStyle w:val="a3"/>
        <w:widowControl w:val="0"/>
        <w:tabs>
          <w:tab w:val="left" w:pos="4111"/>
        </w:tabs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Постановление </w:t>
      </w:r>
      <w:r w:rsidR="008D37BB"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обнародования.</w:t>
      </w:r>
    </w:p>
    <w:p w:rsidR="008D37BB" w:rsidRDefault="008D37BB" w:rsidP="00846E83">
      <w:pPr>
        <w:pStyle w:val="a3"/>
        <w:widowControl w:val="0"/>
        <w:tabs>
          <w:tab w:val="num" w:pos="284"/>
          <w:tab w:val="left" w:pos="4111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C22908" w:rsidRDefault="00C22908" w:rsidP="00C22908">
      <w:pPr>
        <w:tabs>
          <w:tab w:val="left" w:pos="663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550545</wp:posOffset>
            </wp:positionV>
            <wp:extent cx="3048000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286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7" t="36641" r="45250" b="3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08" w:rsidRDefault="00C22908" w:rsidP="00C22908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Восточного сельского  поселения </w:t>
      </w:r>
    </w:p>
    <w:p w:rsidR="00C22908" w:rsidRDefault="00C22908" w:rsidP="00C22908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А. П. Белозуб </w:t>
      </w:r>
    </w:p>
    <w:p w:rsidR="00C22908" w:rsidRDefault="00C22908" w:rsidP="00C22908">
      <w:pPr>
        <w:rPr>
          <w:sz w:val="28"/>
          <w:szCs w:val="28"/>
        </w:rPr>
      </w:pPr>
    </w:p>
    <w:p w:rsidR="00CA2B73" w:rsidRPr="00674F03" w:rsidRDefault="00CA2B73" w:rsidP="00846E83">
      <w:pPr>
        <w:tabs>
          <w:tab w:val="left" w:pos="4111"/>
        </w:tabs>
        <w:rPr>
          <w:sz w:val="28"/>
          <w:szCs w:val="28"/>
        </w:rPr>
      </w:pPr>
    </w:p>
    <w:p w:rsidR="00CA2B73" w:rsidRPr="00674F03" w:rsidRDefault="00CA2B73" w:rsidP="00846E83">
      <w:pPr>
        <w:tabs>
          <w:tab w:val="left" w:pos="4111"/>
        </w:tabs>
        <w:rPr>
          <w:sz w:val="28"/>
          <w:szCs w:val="28"/>
        </w:rPr>
      </w:pPr>
    </w:p>
    <w:p w:rsidR="00CA2B73" w:rsidRPr="00674F03" w:rsidRDefault="00CA2B73" w:rsidP="00846E83">
      <w:pPr>
        <w:tabs>
          <w:tab w:val="left" w:pos="4111"/>
        </w:tabs>
        <w:rPr>
          <w:sz w:val="28"/>
          <w:szCs w:val="28"/>
        </w:rPr>
      </w:pPr>
    </w:p>
    <w:p w:rsidR="008D37BB" w:rsidRDefault="008D37BB" w:rsidP="00846E83">
      <w:pPr>
        <w:tabs>
          <w:tab w:val="left" w:pos="4111"/>
        </w:tabs>
        <w:jc w:val="right"/>
      </w:pPr>
    </w:p>
    <w:p w:rsidR="008D37BB" w:rsidRDefault="008D37BB" w:rsidP="00CA2B73"/>
    <w:sectPr w:rsidR="008D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EAA"/>
    <w:multiLevelType w:val="hybridMultilevel"/>
    <w:tmpl w:val="77C40F44"/>
    <w:lvl w:ilvl="0" w:tplc="1898E9EA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197AF0"/>
    <w:multiLevelType w:val="hybridMultilevel"/>
    <w:tmpl w:val="77C40F44"/>
    <w:lvl w:ilvl="0" w:tplc="1898E9EA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BB"/>
    <w:rsid w:val="0007088A"/>
    <w:rsid w:val="000E50D5"/>
    <w:rsid w:val="00304E7C"/>
    <w:rsid w:val="006F379E"/>
    <w:rsid w:val="00846E83"/>
    <w:rsid w:val="008D37BB"/>
    <w:rsid w:val="00C04E65"/>
    <w:rsid w:val="00C22908"/>
    <w:rsid w:val="00CA2B73"/>
    <w:rsid w:val="00E46BE1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37B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37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8D37B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37B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37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8D37B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2017-06-21T05:58:00Z</dcterms:created>
  <dcterms:modified xsi:type="dcterms:W3CDTF">2022-03-09T11:25:00Z</dcterms:modified>
</cp:coreProperties>
</file>